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7CA" w:rsidRDefault="00A52B35" w:rsidP="005917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5917C3">
        <w:rPr>
          <w:rFonts w:ascii="Times New Roman" w:hAnsi="Times New Roman" w:cs="Times New Roman"/>
        </w:rPr>
        <w:t xml:space="preserve"> Modulo. </w:t>
      </w:r>
      <w:r w:rsidR="001217CA">
        <w:rPr>
          <w:rFonts w:ascii="Times New Roman" w:hAnsi="Times New Roman" w:cs="Times New Roman"/>
        </w:rPr>
        <w:t>CONOSCENZA</w:t>
      </w:r>
    </w:p>
    <w:p w:rsidR="00E25743" w:rsidRDefault="00E25743" w:rsidP="00914629">
      <w:pPr>
        <w:spacing w:after="0"/>
        <w:jc w:val="both"/>
        <w:rPr>
          <w:rFonts w:ascii="Times New Roman" w:hAnsi="Times New Roman" w:cs="Times New Roman"/>
        </w:rPr>
      </w:pPr>
    </w:p>
    <w:p w:rsidR="00E25743" w:rsidRDefault="00E25743" w:rsidP="009146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Venerdì 27 marzo 2020</w:t>
      </w:r>
    </w:p>
    <w:p w:rsidR="00E25743" w:rsidRDefault="00E25743" w:rsidP="00914629">
      <w:pPr>
        <w:spacing w:after="0"/>
        <w:jc w:val="both"/>
        <w:rPr>
          <w:rFonts w:ascii="Times New Roman" w:hAnsi="Times New Roman" w:cs="Times New Roman"/>
        </w:rPr>
      </w:pPr>
    </w:p>
    <w:p w:rsidR="00E25743" w:rsidRDefault="00E25743" w:rsidP="009146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Ore 09.00</w:t>
      </w:r>
    </w:p>
    <w:p w:rsidR="00E25743" w:rsidRPr="00795B60" w:rsidRDefault="00E25743" w:rsidP="00914629">
      <w:pPr>
        <w:spacing w:after="0"/>
        <w:jc w:val="both"/>
        <w:rPr>
          <w:rFonts w:ascii="Times New Roman" w:hAnsi="Times New Roman" w:cs="Times New Roman"/>
          <w:i/>
        </w:rPr>
      </w:pPr>
      <w:r w:rsidRPr="00795B60">
        <w:rPr>
          <w:rFonts w:ascii="Times New Roman" w:hAnsi="Times New Roman" w:cs="Times New Roman"/>
          <w:i/>
        </w:rPr>
        <w:t>Saluti istituzionali</w:t>
      </w:r>
    </w:p>
    <w:p w:rsidR="00E25743" w:rsidRPr="00C46492" w:rsidRDefault="00E25743" w:rsidP="00914629">
      <w:pPr>
        <w:spacing w:after="0"/>
        <w:jc w:val="both"/>
        <w:rPr>
          <w:rFonts w:ascii="Times New Roman" w:hAnsi="Times New Roman" w:cs="Times New Roman"/>
        </w:rPr>
      </w:pPr>
    </w:p>
    <w:p w:rsidR="0079760B" w:rsidRPr="00795B60" w:rsidRDefault="00E25743" w:rsidP="00914629">
      <w:pPr>
        <w:spacing w:after="0"/>
        <w:jc w:val="both"/>
        <w:rPr>
          <w:rFonts w:ascii="Times New Roman" w:hAnsi="Times New Roman" w:cs="Times New Roman"/>
          <w:i/>
        </w:rPr>
      </w:pPr>
      <w:r w:rsidRPr="00795B60">
        <w:rPr>
          <w:rFonts w:ascii="Times New Roman" w:hAnsi="Times New Roman" w:cs="Times New Roman"/>
          <w:i/>
        </w:rPr>
        <w:t>Introduzione ai beni culturali della Chiesa</w:t>
      </w:r>
    </w:p>
    <w:p w:rsidR="00E25743" w:rsidRPr="00C46492" w:rsidRDefault="00136018" w:rsidP="00914629">
      <w:pPr>
        <w:spacing w:after="0"/>
        <w:jc w:val="both"/>
        <w:rPr>
          <w:rFonts w:ascii="Times New Roman" w:hAnsi="Times New Roman" w:cs="Times New Roman"/>
        </w:rPr>
      </w:pPr>
      <w:r w:rsidRPr="00C46492">
        <w:rPr>
          <w:rFonts w:ascii="Times New Roman" w:hAnsi="Times New Roman" w:cs="Times New Roman"/>
        </w:rPr>
        <w:t xml:space="preserve">Ottavio </w:t>
      </w:r>
      <w:r w:rsidR="009F65A3" w:rsidRPr="00C46492">
        <w:rPr>
          <w:rFonts w:ascii="Times New Roman" w:hAnsi="Times New Roman" w:cs="Times New Roman"/>
          <w:b/>
        </w:rPr>
        <w:t>Bucarelli</w:t>
      </w:r>
      <w:r w:rsidRPr="00C46492">
        <w:rPr>
          <w:rFonts w:ascii="Times New Roman" w:hAnsi="Times New Roman" w:cs="Times New Roman"/>
        </w:rPr>
        <w:t>, Pontificia Università Gregoriana</w:t>
      </w:r>
    </w:p>
    <w:p w:rsidR="00E25743" w:rsidRPr="00C46492" w:rsidRDefault="00E25743" w:rsidP="00914629">
      <w:pPr>
        <w:spacing w:after="0"/>
        <w:jc w:val="both"/>
        <w:rPr>
          <w:rFonts w:ascii="Times New Roman" w:hAnsi="Times New Roman" w:cs="Times New Roman"/>
        </w:rPr>
      </w:pPr>
    </w:p>
    <w:p w:rsidR="0079760B" w:rsidRPr="00795B60" w:rsidRDefault="00E25743" w:rsidP="00914629">
      <w:pPr>
        <w:spacing w:after="0"/>
        <w:jc w:val="both"/>
        <w:rPr>
          <w:rFonts w:ascii="Times New Roman" w:hAnsi="Times New Roman" w:cs="Times New Roman"/>
          <w:i/>
        </w:rPr>
      </w:pPr>
      <w:r w:rsidRPr="00795B60">
        <w:rPr>
          <w:rFonts w:ascii="Times New Roman" w:hAnsi="Times New Roman" w:cs="Times New Roman"/>
          <w:i/>
        </w:rPr>
        <w:t>I beni: tipologie, uso e funzioni</w:t>
      </w:r>
    </w:p>
    <w:p w:rsidR="00E25743" w:rsidRPr="00C46492" w:rsidRDefault="00A52B35" w:rsidP="00914629">
      <w:pPr>
        <w:spacing w:after="0"/>
        <w:jc w:val="both"/>
        <w:rPr>
          <w:rFonts w:ascii="Times New Roman" w:hAnsi="Times New Roman" w:cs="Times New Roman"/>
        </w:rPr>
      </w:pPr>
      <w:r w:rsidRPr="00C46492">
        <w:rPr>
          <w:rFonts w:ascii="Times New Roman" w:hAnsi="Times New Roman" w:cs="Times New Roman"/>
        </w:rPr>
        <w:t xml:space="preserve">Sante </w:t>
      </w:r>
      <w:r w:rsidRPr="00C46492">
        <w:rPr>
          <w:rFonts w:ascii="Times New Roman" w:hAnsi="Times New Roman" w:cs="Times New Roman"/>
          <w:b/>
        </w:rPr>
        <w:t>Guido</w:t>
      </w:r>
      <w:r w:rsidRPr="00C46492">
        <w:rPr>
          <w:rFonts w:ascii="Times New Roman" w:hAnsi="Times New Roman" w:cs="Times New Roman"/>
        </w:rPr>
        <w:t>, Pontificia Università Gregoriana</w:t>
      </w:r>
    </w:p>
    <w:p w:rsidR="00E25743" w:rsidRPr="00C46492" w:rsidRDefault="00E25743" w:rsidP="00914629">
      <w:pPr>
        <w:spacing w:after="0"/>
        <w:jc w:val="both"/>
        <w:rPr>
          <w:rFonts w:ascii="Times New Roman" w:hAnsi="Times New Roman" w:cs="Times New Roman"/>
        </w:rPr>
      </w:pPr>
    </w:p>
    <w:p w:rsidR="0079760B" w:rsidRPr="00795B60" w:rsidRDefault="00E25743" w:rsidP="00914629">
      <w:pPr>
        <w:spacing w:after="0"/>
        <w:jc w:val="both"/>
        <w:rPr>
          <w:rFonts w:ascii="Times New Roman" w:hAnsi="Times New Roman" w:cs="Times New Roman"/>
          <w:i/>
        </w:rPr>
      </w:pPr>
      <w:r w:rsidRPr="00795B60">
        <w:rPr>
          <w:rFonts w:ascii="Times New Roman" w:hAnsi="Times New Roman" w:cs="Times New Roman"/>
          <w:i/>
        </w:rPr>
        <w:t>La legislazione civile ed ecclesiastica</w:t>
      </w:r>
    </w:p>
    <w:p w:rsidR="00E25743" w:rsidRPr="00C46492" w:rsidRDefault="00A52B35" w:rsidP="00914629">
      <w:pPr>
        <w:spacing w:after="0"/>
        <w:jc w:val="both"/>
        <w:rPr>
          <w:rFonts w:ascii="Times New Roman" w:hAnsi="Times New Roman" w:cs="Times New Roman"/>
        </w:rPr>
      </w:pPr>
      <w:r w:rsidRPr="00C46492">
        <w:rPr>
          <w:rFonts w:ascii="Times New Roman" w:hAnsi="Times New Roman" w:cs="Times New Roman"/>
        </w:rPr>
        <w:t xml:space="preserve">Luigi </w:t>
      </w:r>
      <w:r w:rsidRPr="00C46492">
        <w:rPr>
          <w:rFonts w:ascii="Times New Roman" w:hAnsi="Times New Roman" w:cs="Times New Roman"/>
          <w:b/>
        </w:rPr>
        <w:t>Lacroce</w:t>
      </w:r>
      <w:r w:rsidRPr="00C46492">
        <w:rPr>
          <w:rFonts w:ascii="Times New Roman" w:hAnsi="Times New Roman" w:cs="Times New Roman"/>
        </w:rPr>
        <w:t xml:space="preserve">, </w:t>
      </w:r>
      <w:r w:rsidR="00C46492" w:rsidRPr="00C46492">
        <w:rPr>
          <w:rFonts w:ascii="Times New Roman" w:hAnsi="Times New Roman" w:cs="Times New Roman"/>
        </w:rPr>
        <w:t>Università di Roma Tor Vergata e collaboratore dell'Ufficio Nazionale per i problemi giuridici della CEI</w:t>
      </w:r>
    </w:p>
    <w:p w:rsidR="00E37376" w:rsidRDefault="00E37376" w:rsidP="00914629">
      <w:pPr>
        <w:spacing w:after="0"/>
        <w:jc w:val="both"/>
        <w:rPr>
          <w:rFonts w:ascii="Times New Roman" w:hAnsi="Times New Roman" w:cs="Times New Roman"/>
        </w:rPr>
      </w:pPr>
    </w:p>
    <w:p w:rsidR="00C46492" w:rsidRPr="00795B60" w:rsidRDefault="00E25743" w:rsidP="00914629">
      <w:pPr>
        <w:spacing w:after="0"/>
        <w:jc w:val="both"/>
        <w:rPr>
          <w:rFonts w:ascii="Times New Roman" w:hAnsi="Times New Roman" w:cs="Times New Roman"/>
          <w:i/>
        </w:rPr>
      </w:pPr>
      <w:r w:rsidRPr="00795B60">
        <w:rPr>
          <w:rFonts w:ascii="Times New Roman" w:hAnsi="Times New Roman" w:cs="Times New Roman"/>
          <w:i/>
        </w:rPr>
        <w:t>Utilizzo delle informazioni dei beni culturali (immagini e utilizzo del web</w:t>
      </w:r>
      <w:r w:rsidR="003C5056">
        <w:rPr>
          <w:rFonts w:ascii="Times New Roman" w:hAnsi="Times New Roman" w:cs="Times New Roman"/>
          <w:i/>
        </w:rPr>
        <w:t>)</w:t>
      </w:r>
    </w:p>
    <w:p w:rsidR="00E25743" w:rsidRPr="00010AB4" w:rsidRDefault="00010AB4" w:rsidP="0091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AB4">
        <w:rPr>
          <w:rFonts w:ascii="Times New Roman" w:hAnsi="Times New Roman" w:cs="Times New Roman"/>
          <w:sz w:val="24"/>
          <w:szCs w:val="24"/>
        </w:rPr>
        <w:t xml:space="preserve">Massimiliano </w:t>
      </w:r>
      <w:proofErr w:type="spellStart"/>
      <w:r w:rsidRPr="00010A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Nicotra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010AB4">
        <w:rPr>
          <w:rFonts w:ascii="Times New Roman" w:hAnsi="Times New Roman" w:cs="Times New Roman"/>
          <w:color w:val="000000" w:themeColor="text1"/>
          <w:sz w:val="24"/>
          <w:szCs w:val="24"/>
        </w:rPr>
        <w:t>avvocato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010AB4" w:rsidRDefault="00010AB4" w:rsidP="00914629">
      <w:pPr>
        <w:spacing w:after="0"/>
        <w:jc w:val="both"/>
        <w:rPr>
          <w:rFonts w:ascii="Times New Roman" w:hAnsi="Times New Roman" w:cs="Times New Roman"/>
        </w:rPr>
      </w:pPr>
    </w:p>
    <w:p w:rsidR="00E25743" w:rsidRPr="00C17187" w:rsidRDefault="00E25743" w:rsidP="00914629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17187">
        <w:rPr>
          <w:rFonts w:ascii="Times New Roman" w:hAnsi="Times New Roman" w:cs="Times New Roman"/>
          <w:lang w:val="en-US"/>
        </w:rPr>
        <w:t>Ore 13.30</w:t>
      </w:r>
    </w:p>
    <w:p w:rsidR="00E25743" w:rsidRPr="00C17187" w:rsidRDefault="00136018" w:rsidP="00914629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Pausa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pranzo</w:t>
      </w:r>
      <w:proofErr w:type="spellEnd"/>
    </w:p>
    <w:p w:rsidR="00E25743" w:rsidRPr="00C17187" w:rsidRDefault="00E25743" w:rsidP="00914629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E25743" w:rsidRPr="00C17187" w:rsidRDefault="00E25743" w:rsidP="00914629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17187">
        <w:rPr>
          <w:rFonts w:ascii="Times New Roman" w:hAnsi="Times New Roman" w:cs="Times New Roman"/>
          <w:lang w:val="en-US"/>
        </w:rPr>
        <w:t>Ore 14.30</w:t>
      </w:r>
    </w:p>
    <w:p w:rsidR="00C46492" w:rsidRPr="00795B60" w:rsidRDefault="00E8376C" w:rsidP="00914629">
      <w:pPr>
        <w:spacing w:after="0"/>
        <w:jc w:val="both"/>
        <w:rPr>
          <w:rFonts w:ascii="Times New Roman" w:hAnsi="Times New Roman" w:cs="Times New Roman"/>
          <w:i/>
        </w:rPr>
      </w:pPr>
      <w:r w:rsidRPr="00795B60">
        <w:rPr>
          <w:rFonts w:ascii="Times New Roman" w:hAnsi="Times New Roman" w:cs="Times New Roman"/>
          <w:i/>
        </w:rPr>
        <w:t>La progettazione dei beni culturali</w:t>
      </w:r>
    </w:p>
    <w:p w:rsidR="00E8376C" w:rsidRPr="00C46492" w:rsidRDefault="00C46492" w:rsidP="00914629">
      <w:pPr>
        <w:spacing w:after="0"/>
        <w:jc w:val="both"/>
        <w:rPr>
          <w:rFonts w:ascii="Times New Roman" w:hAnsi="Times New Roman" w:cs="Times New Roman"/>
        </w:rPr>
      </w:pPr>
      <w:r w:rsidRPr="00C46492">
        <w:rPr>
          <w:rFonts w:ascii="Times New Roman" w:hAnsi="Times New Roman" w:cs="Times New Roman"/>
        </w:rPr>
        <w:t xml:space="preserve">Valerio </w:t>
      </w:r>
      <w:r w:rsidRPr="00C46492">
        <w:rPr>
          <w:rFonts w:ascii="Times New Roman" w:hAnsi="Times New Roman" w:cs="Times New Roman"/>
          <w:b/>
        </w:rPr>
        <w:t>Pennasso</w:t>
      </w:r>
      <w:r w:rsidRPr="00C46492">
        <w:rPr>
          <w:rFonts w:ascii="Times New Roman" w:hAnsi="Times New Roman" w:cs="Times New Roman"/>
        </w:rPr>
        <w:t>, Direttore dell’Ufficio Nazion</w:t>
      </w:r>
      <w:r>
        <w:rPr>
          <w:rFonts w:ascii="Times New Roman" w:hAnsi="Times New Roman" w:cs="Times New Roman"/>
        </w:rPr>
        <w:t>ale per i beni culturali eccles</w:t>
      </w:r>
      <w:r w:rsidRPr="00C46492">
        <w:rPr>
          <w:rFonts w:ascii="Times New Roman" w:hAnsi="Times New Roman" w:cs="Times New Roman"/>
        </w:rPr>
        <w:t>iastici e l’edilizia di culto della CEI</w:t>
      </w:r>
    </w:p>
    <w:p w:rsidR="00E8376C" w:rsidRPr="00C46492" w:rsidRDefault="00E8376C" w:rsidP="00914629">
      <w:pPr>
        <w:spacing w:after="0"/>
        <w:jc w:val="both"/>
        <w:rPr>
          <w:rFonts w:ascii="Times New Roman" w:hAnsi="Times New Roman" w:cs="Times New Roman"/>
        </w:rPr>
      </w:pPr>
    </w:p>
    <w:p w:rsidR="00C46492" w:rsidRPr="00795B60" w:rsidRDefault="00E8376C" w:rsidP="00914629">
      <w:pPr>
        <w:spacing w:after="0"/>
        <w:jc w:val="both"/>
        <w:rPr>
          <w:rFonts w:ascii="Times New Roman" w:hAnsi="Times New Roman" w:cs="Times New Roman"/>
          <w:i/>
        </w:rPr>
      </w:pPr>
      <w:r w:rsidRPr="00795B60">
        <w:rPr>
          <w:rFonts w:ascii="Times New Roman" w:hAnsi="Times New Roman" w:cs="Times New Roman"/>
          <w:i/>
        </w:rPr>
        <w:t>Progetti informatici a servizio della conoscenza</w:t>
      </w:r>
    </w:p>
    <w:p w:rsidR="00E8376C" w:rsidRPr="00C46492" w:rsidRDefault="009F65A3" w:rsidP="00914629">
      <w:pPr>
        <w:spacing w:after="0"/>
        <w:jc w:val="both"/>
        <w:rPr>
          <w:rFonts w:ascii="Times New Roman" w:hAnsi="Times New Roman" w:cs="Times New Roman"/>
        </w:rPr>
      </w:pPr>
      <w:r w:rsidRPr="00C46492">
        <w:rPr>
          <w:rFonts w:ascii="Times New Roman" w:hAnsi="Times New Roman" w:cs="Times New Roman"/>
        </w:rPr>
        <w:t xml:space="preserve">Paul </w:t>
      </w:r>
      <w:r w:rsidR="00C46492" w:rsidRPr="00C46492">
        <w:rPr>
          <w:rFonts w:ascii="Times New Roman" w:hAnsi="Times New Roman" w:cs="Times New Roman"/>
        </w:rPr>
        <w:t xml:space="preserve">Gabriele </w:t>
      </w:r>
      <w:proofErr w:type="spellStart"/>
      <w:r w:rsidR="00C46492" w:rsidRPr="00C46492">
        <w:rPr>
          <w:rFonts w:ascii="Times New Roman" w:hAnsi="Times New Roman" w:cs="Times New Roman"/>
          <w:b/>
        </w:rPr>
        <w:t>Weston</w:t>
      </w:r>
      <w:proofErr w:type="spellEnd"/>
      <w:r w:rsidR="00C46492" w:rsidRPr="00C46492">
        <w:rPr>
          <w:rFonts w:ascii="Times New Roman" w:hAnsi="Times New Roman" w:cs="Times New Roman"/>
        </w:rPr>
        <w:t>, Università degli Studi di Pavia e referente progetti archivi e biblioteche CEI</w:t>
      </w:r>
    </w:p>
    <w:p w:rsidR="00E8376C" w:rsidRDefault="00E8376C" w:rsidP="00914629">
      <w:pPr>
        <w:spacing w:after="0"/>
        <w:jc w:val="both"/>
        <w:rPr>
          <w:rFonts w:ascii="Times New Roman" w:hAnsi="Times New Roman" w:cs="Times New Roman"/>
        </w:rPr>
      </w:pPr>
    </w:p>
    <w:p w:rsidR="00C46492" w:rsidRPr="00795B60" w:rsidRDefault="00E8376C" w:rsidP="00914629">
      <w:pPr>
        <w:spacing w:after="0"/>
        <w:jc w:val="both"/>
        <w:rPr>
          <w:rFonts w:ascii="Times New Roman" w:hAnsi="Times New Roman" w:cs="Times New Roman"/>
          <w:i/>
        </w:rPr>
      </w:pPr>
      <w:r w:rsidRPr="00795B60">
        <w:rPr>
          <w:rFonts w:ascii="Times New Roman" w:hAnsi="Times New Roman" w:cs="Times New Roman"/>
          <w:i/>
        </w:rPr>
        <w:t>Inventari e censimenti: CEI Immobili, A, OA, Archivistici, Bibliografici, Anagrafe</w:t>
      </w:r>
    </w:p>
    <w:p w:rsidR="00C46492" w:rsidRPr="00C46492" w:rsidRDefault="00BA5DC3" w:rsidP="00C46492">
      <w:pPr>
        <w:spacing w:after="0"/>
        <w:jc w:val="both"/>
        <w:rPr>
          <w:rFonts w:ascii="Times New Roman" w:hAnsi="Times New Roman" w:cs="Times New Roman"/>
        </w:rPr>
      </w:pPr>
      <w:r w:rsidRPr="00C46492">
        <w:rPr>
          <w:rFonts w:ascii="Times New Roman" w:hAnsi="Times New Roman" w:cs="Times New Roman"/>
        </w:rPr>
        <w:t>Francesca</w:t>
      </w:r>
      <w:r w:rsidR="00C46492" w:rsidRPr="00C46492">
        <w:rPr>
          <w:rFonts w:ascii="Times New Roman" w:hAnsi="Times New Roman" w:cs="Times New Roman"/>
        </w:rPr>
        <w:t xml:space="preserve"> </w:t>
      </w:r>
      <w:r w:rsidR="00C46492" w:rsidRPr="00C46492">
        <w:rPr>
          <w:rFonts w:ascii="Times New Roman" w:hAnsi="Times New Roman" w:cs="Times New Roman"/>
          <w:b/>
        </w:rPr>
        <w:t>D’Agnelli</w:t>
      </w:r>
      <w:r w:rsidR="00C46492" w:rsidRPr="00C46492">
        <w:rPr>
          <w:rFonts w:ascii="Times New Roman" w:hAnsi="Times New Roman" w:cs="Times New Roman"/>
        </w:rPr>
        <w:t xml:space="preserve"> – Laura </w:t>
      </w:r>
      <w:r w:rsidR="00C46492" w:rsidRPr="00C46492">
        <w:rPr>
          <w:rFonts w:ascii="Times New Roman" w:hAnsi="Times New Roman" w:cs="Times New Roman"/>
          <w:b/>
        </w:rPr>
        <w:t>Gavazzi</w:t>
      </w:r>
      <w:r w:rsidR="00C46492" w:rsidRPr="00C46492">
        <w:rPr>
          <w:rFonts w:ascii="Times New Roman" w:hAnsi="Times New Roman" w:cs="Times New Roman"/>
        </w:rPr>
        <w:t>, Ufficio Nazionale per i beni culturali ecclesiastici e l’edilizia di culto della CEI</w:t>
      </w:r>
    </w:p>
    <w:p w:rsidR="00BA5DC3" w:rsidRPr="00795B60" w:rsidRDefault="00BA5DC3" w:rsidP="00914629">
      <w:pPr>
        <w:spacing w:after="0"/>
        <w:jc w:val="both"/>
        <w:rPr>
          <w:rFonts w:ascii="Times New Roman" w:hAnsi="Times New Roman" w:cs="Times New Roman"/>
          <w:i/>
        </w:rPr>
      </w:pPr>
    </w:p>
    <w:p w:rsidR="00C46492" w:rsidRPr="00795B60" w:rsidRDefault="00E8376C" w:rsidP="00914629">
      <w:pPr>
        <w:spacing w:after="0"/>
        <w:jc w:val="both"/>
        <w:rPr>
          <w:rFonts w:ascii="Times New Roman" w:hAnsi="Times New Roman" w:cs="Times New Roman"/>
          <w:i/>
        </w:rPr>
      </w:pPr>
      <w:r w:rsidRPr="00795B60">
        <w:rPr>
          <w:rFonts w:ascii="Times New Roman" w:hAnsi="Times New Roman" w:cs="Times New Roman"/>
          <w:i/>
        </w:rPr>
        <w:t>I servizi integrati per gli uffici diocesani e regionali: la scrivania virtuale</w:t>
      </w:r>
    </w:p>
    <w:p w:rsidR="00C46492" w:rsidRPr="00C46492" w:rsidRDefault="00C46492" w:rsidP="00C46492">
      <w:pPr>
        <w:spacing w:after="0"/>
        <w:jc w:val="both"/>
        <w:rPr>
          <w:rFonts w:ascii="Times New Roman" w:hAnsi="Times New Roman" w:cs="Times New Roman"/>
        </w:rPr>
      </w:pPr>
      <w:r w:rsidRPr="00C46492">
        <w:rPr>
          <w:rFonts w:ascii="Times New Roman" w:hAnsi="Times New Roman" w:cs="Times New Roman"/>
        </w:rPr>
        <w:t xml:space="preserve">Francesca </w:t>
      </w:r>
      <w:r w:rsidRPr="00C46492">
        <w:rPr>
          <w:rFonts w:ascii="Times New Roman" w:hAnsi="Times New Roman" w:cs="Times New Roman"/>
          <w:b/>
        </w:rPr>
        <w:t>D’Agnelli</w:t>
      </w:r>
      <w:r w:rsidRPr="00C46492">
        <w:rPr>
          <w:rFonts w:ascii="Times New Roman" w:hAnsi="Times New Roman" w:cs="Times New Roman"/>
        </w:rPr>
        <w:t xml:space="preserve"> – Laura </w:t>
      </w:r>
      <w:r w:rsidRPr="00C46492">
        <w:rPr>
          <w:rFonts w:ascii="Times New Roman" w:hAnsi="Times New Roman" w:cs="Times New Roman"/>
          <w:b/>
        </w:rPr>
        <w:t>Gavazzi</w:t>
      </w:r>
      <w:r w:rsidRPr="00C46492">
        <w:rPr>
          <w:rFonts w:ascii="Times New Roman" w:hAnsi="Times New Roman" w:cs="Times New Roman"/>
        </w:rPr>
        <w:t>, Ufficio Nazionale per i beni culturali ecclesiastici e l’edilizia di culto della CEI</w:t>
      </w:r>
    </w:p>
    <w:p w:rsidR="00E8376C" w:rsidRDefault="00E8376C" w:rsidP="00914629">
      <w:pPr>
        <w:spacing w:after="0"/>
        <w:jc w:val="both"/>
        <w:rPr>
          <w:rFonts w:ascii="Times New Roman" w:hAnsi="Times New Roman" w:cs="Times New Roman"/>
        </w:rPr>
      </w:pPr>
    </w:p>
    <w:p w:rsidR="00E8376C" w:rsidRDefault="00E8376C" w:rsidP="009146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Ore 18.30</w:t>
      </w:r>
    </w:p>
    <w:p w:rsidR="00E8376C" w:rsidRDefault="00E8376C" w:rsidP="009146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Dibattito </w:t>
      </w:r>
    </w:p>
    <w:p w:rsidR="00E8376C" w:rsidRDefault="00E8376C" w:rsidP="00914629">
      <w:pPr>
        <w:spacing w:after="0"/>
        <w:jc w:val="both"/>
        <w:rPr>
          <w:rFonts w:ascii="Times New Roman" w:hAnsi="Times New Roman" w:cs="Times New Roman"/>
        </w:rPr>
      </w:pPr>
    </w:p>
    <w:p w:rsidR="00C46492" w:rsidRDefault="00C46492" w:rsidP="00914629">
      <w:pPr>
        <w:spacing w:after="0"/>
        <w:jc w:val="both"/>
        <w:rPr>
          <w:rFonts w:ascii="Times New Roman" w:hAnsi="Times New Roman" w:cs="Times New Roman"/>
        </w:rPr>
      </w:pPr>
    </w:p>
    <w:p w:rsidR="00C46492" w:rsidRDefault="00C46492" w:rsidP="00914629">
      <w:pPr>
        <w:spacing w:after="0"/>
        <w:jc w:val="both"/>
        <w:rPr>
          <w:rFonts w:ascii="Times New Roman" w:hAnsi="Times New Roman" w:cs="Times New Roman"/>
        </w:rPr>
      </w:pPr>
    </w:p>
    <w:p w:rsidR="00C46492" w:rsidRDefault="00C46492" w:rsidP="00914629">
      <w:pPr>
        <w:spacing w:after="0"/>
        <w:jc w:val="both"/>
        <w:rPr>
          <w:rFonts w:ascii="Times New Roman" w:hAnsi="Times New Roman" w:cs="Times New Roman"/>
        </w:rPr>
      </w:pPr>
    </w:p>
    <w:p w:rsidR="00C46492" w:rsidRDefault="00C46492" w:rsidP="00914629">
      <w:pPr>
        <w:spacing w:after="0"/>
        <w:jc w:val="both"/>
        <w:rPr>
          <w:rFonts w:ascii="Times New Roman" w:hAnsi="Times New Roman" w:cs="Times New Roman"/>
        </w:rPr>
      </w:pPr>
    </w:p>
    <w:p w:rsidR="003C5056" w:rsidRDefault="003C5056" w:rsidP="00914629">
      <w:pPr>
        <w:spacing w:after="0"/>
        <w:jc w:val="both"/>
        <w:rPr>
          <w:rFonts w:ascii="Times New Roman" w:hAnsi="Times New Roman" w:cs="Times New Roman"/>
        </w:rPr>
      </w:pPr>
    </w:p>
    <w:p w:rsidR="00C46492" w:rsidRDefault="00C46492" w:rsidP="00914629">
      <w:pPr>
        <w:spacing w:after="0"/>
        <w:jc w:val="both"/>
        <w:rPr>
          <w:rFonts w:ascii="Times New Roman" w:hAnsi="Times New Roman" w:cs="Times New Roman"/>
        </w:rPr>
      </w:pPr>
    </w:p>
    <w:p w:rsidR="00E8376C" w:rsidRDefault="00E8376C" w:rsidP="009146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Sabato 28 marzo 2020</w:t>
      </w:r>
    </w:p>
    <w:p w:rsidR="00E8376C" w:rsidRDefault="00E8376C" w:rsidP="00914629">
      <w:pPr>
        <w:spacing w:after="0"/>
        <w:jc w:val="both"/>
        <w:rPr>
          <w:rFonts w:ascii="Times New Roman" w:hAnsi="Times New Roman" w:cs="Times New Roman"/>
        </w:rPr>
      </w:pPr>
    </w:p>
    <w:p w:rsidR="00E8376C" w:rsidRDefault="00E8376C" w:rsidP="009146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Ore 09.00</w:t>
      </w:r>
    </w:p>
    <w:p w:rsidR="00C46492" w:rsidRPr="00795B60" w:rsidRDefault="00E8376C" w:rsidP="00C46492">
      <w:pPr>
        <w:spacing w:after="0"/>
        <w:jc w:val="both"/>
        <w:rPr>
          <w:rFonts w:ascii="Times New Roman" w:hAnsi="Times New Roman" w:cs="Times New Roman"/>
          <w:i/>
        </w:rPr>
      </w:pPr>
      <w:r w:rsidRPr="00795B60">
        <w:rPr>
          <w:rFonts w:ascii="Times New Roman" w:hAnsi="Times New Roman" w:cs="Times New Roman"/>
          <w:i/>
        </w:rPr>
        <w:t>Quadro di riferimento generale. Disposizioni e Regolamento</w:t>
      </w:r>
    </w:p>
    <w:p w:rsidR="00C46492" w:rsidRPr="003C5056" w:rsidRDefault="00A1714F" w:rsidP="00C46492">
      <w:pPr>
        <w:spacing w:after="0"/>
        <w:jc w:val="both"/>
        <w:rPr>
          <w:rFonts w:ascii="Times New Roman" w:hAnsi="Times New Roman" w:cs="Times New Roman"/>
        </w:rPr>
      </w:pPr>
      <w:r w:rsidRPr="00C46492">
        <w:rPr>
          <w:rFonts w:ascii="Times New Roman" w:hAnsi="Times New Roman" w:cs="Times New Roman"/>
          <w:bCs/>
        </w:rPr>
        <w:t xml:space="preserve">Roberto </w:t>
      </w:r>
      <w:r w:rsidRPr="00C46492">
        <w:rPr>
          <w:rFonts w:ascii="Times New Roman" w:hAnsi="Times New Roman" w:cs="Times New Roman"/>
          <w:b/>
          <w:bCs/>
        </w:rPr>
        <w:t>Guttoriello</w:t>
      </w:r>
      <w:r w:rsidR="00C46492" w:rsidRPr="00C46492">
        <w:rPr>
          <w:bCs/>
        </w:rPr>
        <w:t xml:space="preserve">, </w:t>
      </w:r>
      <w:r w:rsidR="00C46492" w:rsidRPr="003C5056">
        <w:rPr>
          <w:rFonts w:ascii="Times New Roman" w:hAnsi="Times New Roman" w:cs="Times New Roman"/>
          <w:bCs/>
        </w:rPr>
        <w:t xml:space="preserve">membro del Comitato di valutazione </w:t>
      </w:r>
      <w:r w:rsidR="00C46492" w:rsidRPr="003C5056">
        <w:rPr>
          <w:rFonts w:ascii="Times New Roman" w:hAnsi="Times New Roman" w:cs="Times New Roman"/>
        </w:rPr>
        <w:t>dei progetti di intervento a favore dei beni culturali ecclesiastici e dell’edilizia di culto</w:t>
      </w:r>
    </w:p>
    <w:p w:rsidR="00E8376C" w:rsidRDefault="00E8376C" w:rsidP="00914629">
      <w:pPr>
        <w:spacing w:after="0"/>
        <w:jc w:val="both"/>
        <w:rPr>
          <w:rFonts w:ascii="Times New Roman" w:hAnsi="Times New Roman" w:cs="Times New Roman"/>
        </w:rPr>
      </w:pPr>
    </w:p>
    <w:p w:rsidR="00E8376C" w:rsidRDefault="00E8376C" w:rsidP="00914629">
      <w:pPr>
        <w:spacing w:after="0"/>
        <w:jc w:val="both"/>
        <w:rPr>
          <w:rFonts w:ascii="Times New Roman" w:hAnsi="Times New Roman" w:cs="Times New Roman"/>
        </w:rPr>
      </w:pPr>
    </w:p>
    <w:p w:rsidR="00C46492" w:rsidRPr="00795B60" w:rsidRDefault="00E8376C" w:rsidP="00914629">
      <w:pPr>
        <w:spacing w:after="0"/>
        <w:jc w:val="both"/>
        <w:rPr>
          <w:rFonts w:ascii="Times New Roman" w:hAnsi="Times New Roman" w:cs="Times New Roman"/>
          <w:i/>
        </w:rPr>
      </w:pPr>
      <w:proofErr w:type="spellStart"/>
      <w:r w:rsidRPr="00795B60">
        <w:rPr>
          <w:rFonts w:ascii="Times New Roman" w:hAnsi="Times New Roman" w:cs="Times New Roman"/>
          <w:i/>
        </w:rPr>
        <w:t>BCEweb</w:t>
      </w:r>
      <w:proofErr w:type="spellEnd"/>
      <w:r w:rsidRPr="00795B60">
        <w:rPr>
          <w:rFonts w:ascii="Times New Roman" w:hAnsi="Times New Roman" w:cs="Times New Roman"/>
          <w:i/>
        </w:rPr>
        <w:t>. Sistemi per la richiesta di contributi. Indicazioni e note per la compilazione</w:t>
      </w:r>
    </w:p>
    <w:p w:rsidR="00BE3085" w:rsidRPr="00C46492" w:rsidRDefault="00A1714F" w:rsidP="00BE3085">
      <w:pPr>
        <w:spacing w:after="0"/>
        <w:jc w:val="both"/>
        <w:rPr>
          <w:rFonts w:ascii="Times New Roman" w:hAnsi="Times New Roman" w:cs="Times New Roman"/>
        </w:rPr>
      </w:pPr>
      <w:r w:rsidRPr="00BE3085">
        <w:rPr>
          <w:rFonts w:ascii="Times New Roman" w:hAnsi="Times New Roman" w:cs="Times New Roman"/>
        </w:rPr>
        <w:t>Daniele</w:t>
      </w:r>
      <w:r w:rsidR="00C46492" w:rsidRPr="00BE3085">
        <w:rPr>
          <w:rFonts w:ascii="Times New Roman" w:hAnsi="Times New Roman" w:cs="Times New Roman"/>
        </w:rPr>
        <w:t xml:space="preserve"> </w:t>
      </w:r>
      <w:r w:rsidR="00C46492" w:rsidRPr="00BE3085">
        <w:rPr>
          <w:rFonts w:ascii="Times New Roman" w:hAnsi="Times New Roman" w:cs="Times New Roman"/>
          <w:b/>
        </w:rPr>
        <w:t>Busolini</w:t>
      </w:r>
      <w:r w:rsidR="00C46492" w:rsidRPr="00BE3085">
        <w:rPr>
          <w:rFonts w:ascii="Times New Roman" w:hAnsi="Times New Roman" w:cs="Times New Roman"/>
        </w:rPr>
        <w:t xml:space="preserve"> e Andrea </w:t>
      </w:r>
      <w:r w:rsidR="00C46492" w:rsidRPr="00BE3085">
        <w:rPr>
          <w:rFonts w:ascii="Times New Roman" w:hAnsi="Times New Roman" w:cs="Times New Roman"/>
          <w:b/>
        </w:rPr>
        <w:t>Zappacosta</w:t>
      </w:r>
      <w:r w:rsidR="00C46492" w:rsidRPr="00BE3085">
        <w:rPr>
          <w:rFonts w:ascii="Times New Roman" w:hAnsi="Times New Roman" w:cs="Times New Roman"/>
        </w:rPr>
        <w:t xml:space="preserve">, </w:t>
      </w:r>
      <w:r w:rsidR="00BE3085" w:rsidRPr="00BE3085">
        <w:rPr>
          <w:rFonts w:ascii="Times New Roman" w:hAnsi="Times New Roman" w:cs="Times New Roman"/>
        </w:rPr>
        <w:t xml:space="preserve">Ufficio Nazionale per i beni culturali ecclesiastici e l’edilizia di culto </w:t>
      </w:r>
      <w:r w:rsidR="00BE3085" w:rsidRPr="00C46492">
        <w:rPr>
          <w:rFonts w:ascii="Times New Roman" w:hAnsi="Times New Roman" w:cs="Times New Roman"/>
        </w:rPr>
        <w:t>della CEI</w:t>
      </w:r>
    </w:p>
    <w:p w:rsidR="00E8376C" w:rsidRDefault="00E8376C" w:rsidP="00914629">
      <w:pPr>
        <w:spacing w:after="0"/>
        <w:jc w:val="both"/>
        <w:rPr>
          <w:rFonts w:ascii="Times New Roman" w:hAnsi="Times New Roman" w:cs="Times New Roman"/>
        </w:rPr>
      </w:pPr>
    </w:p>
    <w:p w:rsidR="00E8376C" w:rsidRDefault="00E8376C" w:rsidP="00914629">
      <w:pPr>
        <w:spacing w:after="0"/>
        <w:jc w:val="both"/>
        <w:rPr>
          <w:rFonts w:ascii="Times New Roman" w:hAnsi="Times New Roman" w:cs="Times New Roman"/>
        </w:rPr>
      </w:pPr>
    </w:p>
    <w:p w:rsidR="00E8376C" w:rsidRDefault="00BA5DC3" w:rsidP="00914629">
      <w:pPr>
        <w:spacing w:after="0"/>
        <w:jc w:val="both"/>
        <w:rPr>
          <w:rFonts w:ascii="Times New Roman" w:hAnsi="Times New Roman" w:cs="Times New Roman"/>
        </w:rPr>
      </w:pPr>
      <w:r w:rsidRPr="003C5056">
        <w:rPr>
          <w:rFonts w:ascii="Times New Roman" w:hAnsi="Times New Roman" w:cs="Times New Roman"/>
          <w:b/>
        </w:rPr>
        <w:t>Aggiornamenti</w:t>
      </w:r>
      <w:r>
        <w:rPr>
          <w:rFonts w:ascii="Times New Roman" w:hAnsi="Times New Roman" w:cs="Times New Roman"/>
        </w:rPr>
        <w:t xml:space="preserve"> a cura dell’Ufficio Nazionale BCE</w:t>
      </w:r>
    </w:p>
    <w:p w:rsidR="00E8376C" w:rsidRDefault="00E8376C" w:rsidP="00BA5DC3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comunità e le sue necessità.</w:t>
      </w:r>
    </w:p>
    <w:p w:rsidR="00E8376C" w:rsidRDefault="00E8376C" w:rsidP="00BA5DC3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manutenzione e la programmazione degli interventi</w:t>
      </w:r>
    </w:p>
    <w:p w:rsidR="00E8376C" w:rsidRDefault="00BA5DC3" w:rsidP="00BA5DC3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8376C">
        <w:rPr>
          <w:rFonts w:ascii="Times New Roman" w:hAnsi="Times New Roman" w:cs="Times New Roman"/>
        </w:rPr>
        <w:t>atrimonio immateriale</w:t>
      </w:r>
    </w:p>
    <w:p w:rsidR="00E8376C" w:rsidRDefault="00E8376C" w:rsidP="00BA5DC3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settimana di valorizzazione dei beni</w:t>
      </w:r>
    </w:p>
    <w:p w:rsidR="00E8376C" w:rsidRDefault="00E8376C" w:rsidP="00914629">
      <w:pPr>
        <w:spacing w:after="0"/>
        <w:jc w:val="both"/>
        <w:rPr>
          <w:rFonts w:ascii="Times New Roman" w:hAnsi="Times New Roman" w:cs="Times New Roman"/>
        </w:rPr>
      </w:pPr>
    </w:p>
    <w:p w:rsidR="00E8376C" w:rsidRDefault="00E8376C" w:rsidP="009146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Ore 13.00</w:t>
      </w:r>
    </w:p>
    <w:p w:rsidR="00E8376C" w:rsidRDefault="00E8376C" w:rsidP="009146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Dibattito e conclusioni</w:t>
      </w:r>
    </w:p>
    <w:p w:rsidR="00E8376C" w:rsidRPr="00557FC8" w:rsidRDefault="00E8376C" w:rsidP="00914629">
      <w:pPr>
        <w:spacing w:after="0"/>
        <w:jc w:val="both"/>
        <w:rPr>
          <w:rFonts w:ascii="Times New Roman" w:hAnsi="Times New Roman" w:cs="Times New Roman"/>
        </w:rPr>
      </w:pPr>
    </w:p>
    <w:sectPr w:rsidR="00E8376C" w:rsidRPr="00557F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40E24"/>
    <w:multiLevelType w:val="hybridMultilevel"/>
    <w:tmpl w:val="F0FEC756"/>
    <w:lvl w:ilvl="0" w:tplc="71BA7D6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B0"/>
    <w:rsid w:val="00010AB4"/>
    <w:rsid w:val="00026D91"/>
    <w:rsid w:val="00040D6D"/>
    <w:rsid w:val="000E3847"/>
    <w:rsid w:val="001131C2"/>
    <w:rsid w:val="001217CA"/>
    <w:rsid w:val="00136018"/>
    <w:rsid w:val="00140B63"/>
    <w:rsid w:val="001436D7"/>
    <w:rsid w:val="001574DF"/>
    <w:rsid w:val="0019736E"/>
    <w:rsid w:val="00215C34"/>
    <w:rsid w:val="00250B1C"/>
    <w:rsid w:val="00271F45"/>
    <w:rsid w:val="002B014E"/>
    <w:rsid w:val="00316369"/>
    <w:rsid w:val="00330391"/>
    <w:rsid w:val="0033161C"/>
    <w:rsid w:val="003677FD"/>
    <w:rsid w:val="003C5056"/>
    <w:rsid w:val="00532968"/>
    <w:rsid w:val="00557FC8"/>
    <w:rsid w:val="005917C3"/>
    <w:rsid w:val="00592D2C"/>
    <w:rsid w:val="005953A7"/>
    <w:rsid w:val="00601FF9"/>
    <w:rsid w:val="00677974"/>
    <w:rsid w:val="007110B0"/>
    <w:rsid w:val="00742962"/>
    <w:rsid w:val="007750D1"/>
    <w:rsid w:val="00795B60"/>
    <w:rsid w:val="0079760B"/>
    <w:rsid w:val="007C5A57"/>
    <w:rsid w:val="007D4C58"/>
    <w:rsid w:val="00836D4F"/>
    <w:rsid w:val="00914629"/>
    <w:rsid w:val="00966ED2"/>
    <w:rsid w:val="009A60D9"/>
    <w:rsid w:val="009F65A3"/>
    <w:rsid w:val="00A1714F"/>
    <w:rsid w:val="00A52B35"/>
    <w:rsid w:val="00A77B49"/>
    <w:rsid w:val="00BA5DC3"/>
    <w:rsid w:val="00BE3085"/>
    <w:rsid w:val="00C050A5"/>
    <w:rsid w:val="00C17187"/>
    <w:rsid w:val="00C46492"/>
    <w:rsid w:val="00D47434"/>
    <w:rsid w:val="00DF1414"/>
    <w:rsid w:val="00E25743"/>
    <w:rsid w:val="00E37376"/>
    <w:rsid w:val="00E8376C"/>
    <w:rsid w:val="00E96887"/>
    <w:rsid w:val="00EC3F77"/>
    <w:rsid w:val="00F5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C889"/>
  <w15:docId w15:val="{4F8A764A-30EC-42FA-8734-3D3C56DA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46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141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37376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37376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4649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1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1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</dc:creator>
  <cp:keywords/>
  <dc:description/>
  <cp:lastModifiedBy>Daniele Busolini</cp:lastModifiedBy>
  <cp:revision>14</cp:revision>
  <cp:lastPrinted>2019-11-20T16:58:00Z</cp:lastPrinted>
  <dcterms:created xsi:type="dcterms:W3CDTF">2019-11-20T16:37:00Z</dcterms:created>
  <dcterms:modified xsi:type="dcterms:W3CDTF">2020-01-09T14:51:00Z</dcterms:modified>
</cp:coreProperties>
</file>